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  <w:bookmarkStart w:id="0" w:name="_GoBack"/>
    </w:p>
    <w:bookmarkEnd w:id="0"/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D50B82" w:rsidRPr="00D50B82" w:rsidRDefault="008119F0" w:rsidP="00947199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Oggetto: </w:t>
      </w:r>
      <w:r w:rsidR="00947199">
        <w:rPr>
          <w:rFonts w:ascii="Verdana" w:hAnsi="Verdana" w:cs="Arial"/>
          <w:b/>
          <w:sz w:val="20"/>
          <w:szCs w:val="20"/>
        </w:rPr>
        <w:t>Indagine di mercato per il s</w:t>
      </w:r>
      <w:r w:rsidR="00947199" w:rsidRPr="00257695">
        <w:rPr>
          <w:rFonts w:ascii="Verdana" w:hAnsi="Verdana" w:cs="Arial"/>
          <w:b/>
          <w:sz w:val="20"/>
          <w:szCs w:val="20"/>
          <w:lang w:val="en-US"/>
        </w:rPr>
        <w:t xml:space="preserve">ervizio di </w:t>
      </w:r>
      <w:r w:rsidR="00947199">
        <w:rPr>
          <w:rFonts w:ascii="Verdana" w:hAnsi="Verdana" w:cs="Arial"/>
          <w:b/>
          <w:sz w:val="20"/>
          <w:szCs w:val="20"/>
          <w:lang w:val="en-US"/>
        </w:rPr>
        <w:t xml:space="preserve">manutenzione ed assistenza full risk </w:t>
      </w:r>
      <w:r w:rsidR="00947199" w:rsidRPr="005F3B1F">
        <w:rPr>
          <w:rFonts w:ascii="Verdana" w:hAnsi="Verdana" w:cs="Arial"/>
          <w:b/>
          <w:sz w:val="20"/>
          <w:szCs w:val="20"/>
        </w:rPr>
        <w:t>del sistema per navigazione intraoperatoria dedicato all’oncologia mod. NAV 3 PLATFORM marca STRYKER</w:t>
      </w:r>
      <w:r w:rsidR="00947199">
        <w:rPr>
          <w:rFonts w:ascii="Verdana" w:hAnsi="Verdana" w:cs="Arial"/>
          <w:b/>
          <w:sz w:val="20"/>
          <w:szCs w:val="20"/>
        </w:rPr>
        <w:t>,</w:t>
      </w:r>
      <w:r w:rsidR="008D3C13" w:rsidRPr="00947199">
        <w:rPr>
          <w:rFonts w:ascii="Verdana" w:hAnsi="Verdana" w:cs="Arial"/>
          <w:b/>
          <w:sz w:val="20"/>
          <w:szCs w:val="20"/>
        </w:rPr>
        <w:t xml:space="preserve"> per il periodo di 2</w:t>
      </w:r>
      <w:r w:rsidR="00947199" w:rsidRPr="00947199">
        <w:rPr>
          <w:rFonts w:ascii="Verdana" w:hAnsi="Verdana" w:cs="Arial"/>
          <w:b/>
          <w:sz w:val="20"/>
          <w:szCs w:val="20"/>
        </w:rPr>
        <w:t>4</w:t>
      </w:r>
      <w:r w:rsidR="008D3C13" w:rsidRPr="00947199">
        <w:rPr>
          <w:rFonts w:ascii="Verdana" w:hAnsi="Verdana" w:cs="Arial"/>
          <w:b/>
          <w:sz w:val="20"/>
          <w:szCs w:val="20"/>
        </w:rPr>
        <w:t xml:space="preserve"> mesi.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3E" w:rsidRDefault="00880A3E" w:rsidP="00132DDA">
      <w:r>
        <w:separator/>
      </w:r>
    </w:p>
  </w:endnote>
  <w:endnote w:type="continuationSeparator" w:id="1">
    <w:p w:rsidR="00880A3E" w:rsidRDefault="00880A3E" w:rsidP="00132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IDAutomationHC39M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62751E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3E" w:rsidRDefault="00880A3E" w:rsidP="00132DDA">
      <w:r>
        <w:separator/>
      </w:r>
    </w:p>
  </w:footnote>
  <w:footnote w:type="continuationSeparator" w:id="1">
    <w:p w:rsidR="00880A3E" w:rsidRDefault="00880A3E" w:rsidP="00132D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2DDA"/>
    <w:rsid w:val="00007E3A"/>
    <w:rsid w:val="00030A0D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94A15"/>
    <w:rsid w:val="002A67BA"/>
    <w:rsid w:val="00394BC4"/>
    <w:rsid w:val="003A771F"/>
    <w:rsid w:val="00412C89"/>
    <w:rsid w:val="00417446"/>
    <w:rsid w:val="00435256"/>
    <w:rsid w:val="005C587E"/>
    <w:rsid w:val="00626143"/>
    <w:rsid w:val="0062741B"/>
    <w:rsid w:val="0062751E"/>
    <w:rsid w:val="00634033"/>
    <w:rsid w:val="00654531"/>
    <w:rsid w:val="00681189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47199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F7105"/>
    <w:rsid w:val="00D26246"/>
    <w:rsid w:val="00D4751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del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del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l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del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a067356</cp:lastModifiedBy>
  <cp:revision>15</cp:revision>
  <cp:lastPrinted>2018-09-04T07:48:00Z</cp:lastPrinted>
  <dcterms:created xsi:type="dcterms:W3CDTF">2024-02-14T08:27:00Z</dcterms:created>
  <dcterms:modified xsi:type="dcterms:W3CDTF">2026-02-18T08:45:00Z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